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3300" w:firstLineChars="1100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竞标人需知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一、评审方法：综合评分最高者中标。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、报价：含税包干价（含设备、设计、安装、各类配件等）。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响应文件构成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合法有效的工商营业执照；（复印件加盖公章）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单（含税价）：注明详细品牌，参数，数量，配件品质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法定代表人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身份证或</w:t>
      </w:r>
      <w:r>
        <w:rPr>
          <w:rFonts w:hint="eastAsia" w:ascii="仿宋_GB2312" w:hAnsi="仿宋_GB2312" w:eastAsia="仿宋_GB2312" w:cs="仿宋_GB2312"/>
          <w:sz w:val="28"/>
          <w:szCs w:val="28"/>
        </w:rPr>
        <w:t>授权委托书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4.保密承诺函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28"/>
          <w:szCs w:val="28"/>
        </w:rPr>
        <w:t>竞标人认为有必要提供的其他材料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四、响应文件格式及装订：响应文件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用中文表述、A4 纸版面，封面标明项目名称、供应商全称、日期等，密封并加盖公章。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28"/>
          <w:szCs w:val="28"/>
        </w:rPr>
        <w:t>成交竞标人确定后，采购人向成交竞标人发出成交通知书。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成交竞标人在收到成交通知书后，应按《成交通知书》指定的时间、地点与采购人签订合同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  <w:bookmarkStart w:id="0" w:name="_Toc78917112"/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5"/>
        <w:rPr>
          <w:rFonts w:hint="eastAsia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一、报价文件</w:t>
      </w:r>
      <w:bookmarkEnd w:id="0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（参考格式）</w:t>
      </w:r>
    </w:p>
    <w:p>
      <w:pPr>
        <w:adjustRightInd w:val="0"/>
        <w:snapToGrid w:val="0"/>
        <w:spacing w:line="360" w:lineRule="auto"/>
        <w:ind w:firstLine="9" w:firstLineChars="3"/>
        <w:jc w:val="center"/>
        <w:rPr>
          <w:rFonts w:hint="eastAsia" w:ascii="宋体" w:hAnsi="宋体" w:cs="仿宋"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cs="仿宋"/>
          <w:bCs/>
          <w:color w:val="000000"/>
          <w:sz w:val="30"/>
          <w:szCs w:val="30"/>
        </w:rPr>
        <w:t>报价</w:t>
      </w:r>
      <w:r>
        <w:rPr>
          <w:rFonts w:hint="eastAsia" w:ascii="宋体" w:hAnsi="宋体" w:cs="仿宋"/>
          <w:bCs/>
          <w:color w:val="000000"/>
          <w:sz w:val="30"/>
          <w:szCs w:val="30"/>
          <w:lang w:eastAsia="zh-CN"/>
        </w:rPr>
        <w:t>单</w:t>
      </w:r>
      <w:bookmarkStart w:id="1" w:name="_Toc78917113"/>
    </w:p>
    <w:p>
      <w:pPr>
        <w:pStyle w:val="2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（包括但不限于如下资料）</w:t>
      </w: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风管机清单价格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532"/>
        <w:gridCol w:w="901"/>
        <w:gridCol w:w="679"/>
        <w:gridCol w:w="805"/>
        <w:gridCol w:w="95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53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品牌型号参数</w:t>
            </w:r>
          </w:p>
        </w:tc>
        <w:tc>
          <w:tcPr>
            <w:tcW w:w="9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67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主机、压缩机</w:t>
      </w:r>
    </w:p>
    <w:p>
      <w:pPr>
        <w:pStyle w:val="4"/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1714" w:tblpY="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676"/>
        <w:gridCol w:w="790"/>
        <w:gridCol w:w="97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217" w:type="dxa"/>
          </w:tcPr>
          <w:p>
            <w:pPr>
              <w:pStyle w:val="4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型号</w:t>
            </w:r>
            <w:r>
              <w:rPr>
                <w:rFonts w:hint="eastAsia"/>
                <w:vertAlign w:val="baseline"/>
                <w:lang w:val="en-US" w:eastAsia="zh-CN"/>
              </w:rPr>
              <w:t>/材质</w:t>
            </w: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676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79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97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  <w:tc>
          <w:tcPr>
            <w:tcW w:w="1218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6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6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配件清单价格</w:t>
      </w:r>
    </w:p>
    <w:tbl>
      <w:tblPr>
        <w:tblStyle w:val="8"/>
        <w:tblpPr w:leftFromText="180" w:rightFromText="180" w:vertAnchor="text" w:horzAnchor="page" w:tblpX="1714" w:tblpY="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676"/>
        <w:gridCol w:w="790"/>
        <w:gridCol w:w="97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217" w:type="dxa"/>
          </w:tcPr>
          <w:p>
            <w:pPr>
              <w:pStyle w:val="4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型号</w:t>
            </w:r>
            <w:r>
              <w:rPr>
                <w:rFonts w:hint="eastAsia"/>
                <w:vertAlign w:val="baseline"/>
                <w:lang w:val="en-US" w:eastAsia="zh-CN"/>
              </w:rPr>
              <w:t>/材质</w:t>
            </w: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676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79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97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  <w:tc>
          <w:tcPr>
            <w:tcW w:w="1218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6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6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0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pStyle w:val="4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售后服务及质检：</w:t>
      </w: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过售后期后主材报价：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  <w:r>
        <w:rPr>
          <w:rFonts w:hint="eastAsia"/>
          <w:lang w:eastAsia="zh-CN"/>
        </w:rPr>
        <w:t>总价（含税）</w:t>
      </w:r>
    </w:p>
    <w:p>
      <w:pPr>
        <w:pStyle w:val="2"/>
        <w:rPr>
          <w:rFonts w:hint="eastAsia" w:ascii="仿宋" w:hAnsi="仿宋" w:eastAsia="仿宋" w:cs="仿宋"/>
          <w:b w:val="0"/>
          <w:lang w:eastAsia="zh-CN"/>
        </w:rPr>
      </w:pPr>
    </w:p>
    <w:p>
      <w:pPr>
        <w:pStyle w:val="2"/>
        <w:rPr>
          <w:rFonts w:hint="eastAsia" w:ascii="仿宋" w:hAnsi="仿宋" w:eastAsia="仿宋" w:cs="仿宋"/>
          <w:b w:val="0"/>
        </w:rPr>
      </w:pPr>
    </w:p>
    <w:p>
      <w:pPr>
        <w:rPr>
          <w:rFonts w:hint="eastAsia" w:ascii="仿宋" w:hAnsi="仿宋" w:eastAsia="仿宋" w:cs="仿宋"/>
          <w:b w:val="0"/>
        </w:rPr>
      </w:pPr>
    </w:p>
    <w:p>
      <w:pPr>
        <w:rPr>
          <w:rFonts w:hint="eastAsia" w:ascii="仿宋" w:hAnsi="仿宋" w:eastAsia="仿宋" w:cs="仿宋"/>
          <w:b w:val="0"/>
        </w:rPr>
      </w:pPr>
    </w:p>
    <w:p>
      <w:pPr>
        <w:pStyle w:val="2"/>
        <w:rPr>
          <w:rFonts w:ascii="仿宋" w:hAnsi="仿宋" w:eastAsia="仿宋" w:cs="仿宋"/>
          <w:b w:val="0"/>
          <w:sz w:val="24"/>
        </w:rPr>
      </w:pPr>
      <w:r>
        <w:rPr>
          <w:rFonts w:hint="eastAsia" w:ascii="仿宋" w:hAnsi="仿宋" w:eastAsia="仿宋" w:cs="仿宋"/>
          <w:b w:val="0"/>
        </w:rPr>
        <w:t>二、法定代表人授权委托书及法定代表人身份证明（参考格式）</w:t>
      </w:r>
      <w:bookmarkEnd w:id="1"/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2-1 法定代表人身份证明</w:t>
      </w:r>
    </w:p>
    <w:p>
      <w:pPr>
        <w:spacing w:before="312" w:beforeLines="100" w:after="156" w:afterLines="5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致：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</w:rPr>
        <w:t>（采购人名称）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：</w:t>
      </w:r>
    </w:p>
    <w:p>
      <w:pPr>
        <w:spacing w:before="312" w:beforeLines="100" w:after="156" w:afterLines="50" w:line="360" w:lineRule="auto"/>
        <w:ind w:firstLine="491" w:firstLineChars="205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u w:val="single"/>
        </w:rPr>
        <w:t xml:space="preserve">  姓名（身份证号码：         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是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</w:rPr>
        <w:t>（竞标人全称）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的法定代表人，参加贵方组织的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</w:rPr>
        <w:t xml:space="preserve">  项目名称（项目编号：        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的采购活动，代表本公司处理采购活动中的一切事宜。</w:t>
      </w:r>
    </w:p>
    <w:tbl>
      <w:tblPr>
        <w:tblStyle w:val="7"/>
        <w:tblW w:w="907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4560" w:type="dxa"/>
            <w:vAlign w:val="center"/>
          </w:tcPr>
          <w:p>
            <w:pPr>
              <w:spacing w:before="312" w:beforeLines="100" w:after="156" w:afterLines="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法定代表人身份证复印件</w:t>
            </w:r>
          </w:p>
          <w:p>
            <w:pPr>
              <w:spacing w:before="312" w:beforeLines="100" w:after="156" w:afterLines="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正面</w:t>
            </w:r>
          </w:p>
          <w:p>
            <w:pPr>
              <w:spacing w:before="312" w:beforeLines="100" w:after="156" w:afterLines="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（身份证复印件需清晰可辨认）</w:t>
            </w:r>
          </w:p>
        </w:tc>
        <w:tc>
          <w:tcPr>
            <w:tcW w:w="4512" w:type="dxa"/>
            <w:vAlign w:val="center"/>
          </w:tcPr>
          <w:p>
            <w:pPr>
              <w:spacing w:before="312" w:beforeLines="100" w:after="156" w:afterLines="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法定代表人身份证复印件</w:t>
            </w:r>
          </w:p>
          <w:p>
            <w:pPr>
              <w:spacing w:before="312" w:beforeLines="100" w:after="156" w:afterLines="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反面</w:t>
            </w:r>
          </w:p>
          <w:p>
            <w:pPr>
              <w:spacing w:before="312" w:beforeLines="100" w:after="156" w:afterLines="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（身份证复印件需清晰可辨认）</w:t>
            </w:r>
          </w:p>
        </w:tc>
      </w:tr>
    </w:tbl>
    <w:p>
      <w:pPr>
        <w:spacing w:before="312" w:beforeLines="100" w:after="156" w:afterLines="50"/>
        <w:ind w:firstLine="491" w:firstLineChars="205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注：身份证复印件如为粘贴的，须在身份证复印件与本页接缝处加盖公章；</w:t>
      </w:r>
    </w:p>
    <w:p>
      <w:pPr>
        <w:spacing w:before="312" w:beforeLines="100" w:after="156" w:afterLines="50"/>
        <w:ind w:firstLine="491" w:firstLineChars="205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spacing w:before="312" w:beforeLines="100" w:after="156" w:afterLines="50"/>
        <w:ind w:firstLine="5284" w:firstLineChars="2202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法定代表人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（签字或盖章）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：</w:t>
      </w:r>
    </w:p>
    <w:p>
      <w:pPr>
        <w:spacing w:before="312" w:beforeLines="100" w:after="156" w:afterLines="50"/>
        <w:ind w:firstLine="6240" w:firstLineChars="26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竞标人（公章）： </w:t>
      </w:r>
    </w:p>
    <w:p>
      <w:pPr>
        <w:spacing w:before="100" w:beforeAutospacing="1" w:after="100" w:afterAutospacing="1" w:line="580" w:lineRule="exact"/>
        <w:jc w:val="center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                                         年   月   日</w:t>
      </w:r>
    </w:p>
    <w:p>
      <w:pPr>
        <w:spacing w:before="100" w:beforeAutospacing="1" w:after="100" w:afterAutospacing="1" w:line="58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pStyle w:val="5"/>
        <w:rPr>
          <w:rFonts w:hint="eastAsia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三、保密承诺函</w:t>
      </w:r>
    </w:p>
    <w:p>
      <w:pPr>
        <w:spacing w:line="360" w:lineRule="auto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保密承诺函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hint="eastAsia"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致：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>（采购人名称）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我</w:t>
      </w:r>
      <w:r>
        <w:rPr>
          <w:rFonts w:hint="eastAsia" w:ascii="微软雅黑" w:hAnsi="微软雅黑" w:eastAsia="微软雅黑"/>
          <w:sz w:val="24"/>
          <w:szCs w:val="28"/>
          <w:lang w:eastAsia="zh-CN"/>
        </w:rPr>
        <w:t>单位</w:t>
      </w:r>
      <w:r>
        <w:rPr>
          <w:rFonts w:hint="eastAsia" w:ascii="微软雅黑" w:hAnsi="微软雅黑" w:eastAsia="微软雅黑"/>
          <w:sz w:val="24"/>
          <w:szCs w:val="28"/>
        </w:rPr>
        <w:t>郑重承诺，未经贵公司书面协议，不向任何社会公众、传播媒介或任何其他第三方透露贵公司交付的任意资料（包括文字、图表、图纸、光盘实物等），否则我所将赔偿贵公司因此所遭受的全部损失。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本承诺函自我所参加贵方询比竞磋起，至上述贵方提供的相关资料至贵方认可其保密期限届满之日止。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 xml:space="preserve">竞标人：（公章）                                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 xml:space="preserve">法定代表人获委托代表人：（签字或盖章）             </w:t>
      </w: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ascii="微软雅黑" w:hAnsi="微软雅黑" w:eastAsia="微软雅黑"/>
          <w:sz w:val="24"/>
          <w:szCs w:val="28"/>
        </w:rPr>
      </w:pPr>
    </w:p>
    <w:p>
      <w:pPr>
        <w:snapToGrid w:val="0"/>
        <w:spacing w:before="156" w:beforeLines="50" w:after="156" w:afterLines="50" w:line="288" w:lineRule="auto"/>
        <w:ind w:firstLine="480" w:firstLineChars="200"/>
        <w:rPr>
          <w:rFonts w:hint="eastAsia"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日    期：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5320" w:hanging="5320" w:hangingChars="19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/>
    </w:p>
    <w:p>
      <w:pPr/>
    </w:p>
    <w:p>
      <w:pPr/>
    </w:p>
    <w:p>
      <w:pPr/>
    </w:p>
    <w:p>
      <w:pPr>
        <w:rPr>
          <w:rFonts w:hint="default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TI0OWFmN2U4Mjg1MDcxOWY0Njg5NzZiMTg5YTIifQ=="/>
  </w:docVars>
  <w:rsids>
    <w:rsidRoot w:val="430F67DE"/>
    <w:rsid w:val="16E229A3"/>
    <w:rsid w:val="1A703458"/>
    <w:rsid w:val="1B384F25"/>
    <w:rsid w:val="22AA70A8"/>
    <w:rsid w:val="276C5599"/>
    <w:rsid w:val="2A3E70CF"/>
    <w:rsid w:val="2BCE6231"/>
    <w:rsid w:val="3E0855FB"/>
    <w:rsid w:val="430F67DE"/>
    <w:rsid w:val="4F5A2032"/>
    <w:rsid w:val="77083F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/>
      <w:kern w:val="0"/>
      <w:sz w:val="20"/>
      <w:szCs w:val="21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彩色列表 - 强调文字颜色 11"/>
    <w:basedOn w:val="1"/>
    <w:next w:val="1"/>
    <w:qFormat/>
    <w:uiPriority w:val="0"/>
    <w:pPr>
      <w:ind w:firstLine="420" w:firstLineChars="200"/>
    </w:pPr>
    <w:rPr>
      <w:rFonts w:ascii="Calibri" w:hAnsi="Calibri"/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2382</Words>
  <Characters>2481</Characters>
  <Lines>0</Lines>
  <Paragraphs>0</Paragraphs>
  <TotalTime>0</TotalTime>
  <ScaleCrop>false</ScaleCrop>
  <LinksUpToDate>false</LinksUpToDate>
  <CharactersWithSpaces>2822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2022-07-25T09:09:00Z</dcterms:created>
  <dc:creator>Administrator</dc:creator>
  <cp:lastModifiedBy>Administrator</cp:lastModifiedBy>
  <dcterms:modified xsi:type="dcterms:W3CDTF">2022-07-27T02:26:17Z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CD38B430620841C486E3B6922BE51C15</vt:lpwstr>
  </property>
</Properties>
</file>